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C3" w:rsidRDefault="00F16CC3" w:rsidP="00F16CC3">
      <w:pPr>
        <w:pStyle w:val="Navadensplet"/>
        <w:rPr>
          <w:rStyle w:val="Poudarek"/>
          <w:bCs/>
          <w:i w:val="0"/>
        </w:rPr>
      </w:pPr>
      <w:r>
        <w:rPr>
          <w:rStyle w:val="Poudarek"/>
          <w:bCs/>
          <w:i w:val="0"/>
        </w:rPr>
        <w:t>NAGRADA KRISTINE BRENK</w:t>
      </w:r>
    </w:p>
    <w:p w:rsidR="00F16CC3" w:rsidRPr="00F16CC3" w:rsidRDefault="00F16CC3" w:rsidP="00F16CC3">
      <w:pPr>
        <w:pStyle w:val="Navadensplet"/>
        <w:rPr>
          <w:b/>
          <w:bCs/>
        </w:rPr>
      </w:pPr>
      <w:r w:rsidRPr="00F16CC3">
        <w:rPr>
          <w:rStyle w:val="Poudarek"/>
          <w:bCs/>
          <w:i w:val="0"/>
        </w:rPr>
        <w:t>N</w:t>
      </w:r>
      <w:r w:rsidRPr="00F16CC3">
        <w:rPr>
          <w:rStyle w:val="Poudarek"/>
          <w:bCs/>
          <w:i w:val="0"/>
        </w:rPr>
        <w:t>agrad</w:t>
      </w:r>
      <w:r w:rsidRPr="00F16CC3">
        <w:rPr>
          <w:rStyle w:val="Poudarek"/>
          <w:bCs/>
          <w:i w:val="0"/>
        </w:rPr>
        <w:t>o</w:t>
      </w:r>
      <w:r w:rsidRPr="00F16CC3">
        <w:rPr>
          <w:rStyle w:val="Poudarek"/>
          <w:bCs/>
          <w:i w:val="0"/>
        </w:rPr>
        <w:t xml:space="preserve"> Kristine Brenkove</w:t>
      </w:r>
      <w:r w:rsidRPr="00F16CC3">
        <w:rPr>
          <w:rStyle w:val="Krepko"/>
        </w:rPr>
        <w:t xml:space="preserve"> </w:t>
      </w:r>
      <w:r w:rsidRPr="00F16CC3">
        <w:rPr>
          <w:rStyle w:val="Krepko"/>
          <w:b w:val="0"/>
        </w:rPr>
        <w:t xml:space="preserve">je </w:t>
      </w:r>
      <w:r w:rsidRPr="00F16CC3">
        <w:rPr>
          <w:rStyle w:val="Krepko"/>
          <w:b w:val="0"/>
        </w:rPr>
        <w:t xml:space="preserve">letos prejela Maja Kastelic </w:t>
      </w:r>
      <w:r w:rsidRPr="00F16CC3">
        <w:rPr>
          <w:rStyle w:val="Krepko"/>
          <w:b w:val="0"/>
        </w:rPr>
        <w:t>za avtorsko slikanico</w:t>
      </w:r>
      <w:r w:rsidRPr="00F16CC3">
        <w:rPr>
          <w:rStyle w:val="Krepko"/>
        </w:rPr>
        <w:t xml:space="preserve"> </w:t>
      </w:r>
      <w:r w:rsidRPr="00F16CC3">
        <w:rPr>
          <w:rStyle w:val="Poudarek"/>
          <w:bCs/>
          <w:i w:val="0"/>
        </w:rPr>
        <w:t>Deček in hiša</w:t>
      </w:r>
      <w:r w:rsidRPr="00F16CC3">
        <w:rPr>
          <w:rStyle w:val="Poudarek"/>
          <w:bCs/>
          <w:i w:val="0"/>
        </w:rPr>
        <w:t>.</w:t>
      </w:r>
      <w:r>
        <w:rPr>
          <w:rStyle w:val="Krepko"/>
        </w:rPr>
        <w:t xml:space="preserve"> </w:t>
      </w:r>
      <w:r w:rsidRPr="00F16CC3">
        <w:t>Z</w:t>
      </w:r>
      <w:r w:rsidRPr="00F16CC3">
        <w:t xml:space="preserve">a nagrado </w:t>
      </w:r>
      <w:r w:rsidRPr="00F16CC3">
        <w:t xml:space="preserve">so bile </w:t>
      </w:r>
      <w:r w:rsidRPr="00F16CC3">
        <w:t xml:space="preserve">nominirane še slikanica </w:t>
      </w:r>
      <w:r w:rsidRPr="00F16CC3">
        <w:rPr>
          <w:rStyle w:val="Poudarek"/>
          <w:i w:val="0"/>
        </w:rPr>
        <w:t xml:space="preserve">Andrej </w:t>
      </w:r>
      <w:proofErr w:type="spellStart"/>
      <w:r w:rsidRPr="00F16CC3">
        <w:rPr>
          <w:rStyle w:val="Poudarek"/>
          <w:i w:val="0"/>
        </w:rPr>
        <w:t>Nespanec</w:t>
      </w:r>
      <w:proofErr w:type="spellEnd"/>
      <w:r w:rsidRPr="00F16CC3">
        <w:t xml:space="preserve">, </w:t>
      </w:r>
      <w:r w:rsidRPr="00F16CC3">
        <w:rPr>
          <w:rStyle w:val="Krepko"/>
          <w:b w:val="0"/>
        </w:rPr>
        <w:t>Barbar</w:t>
      </w:r>
      <w:r w:rsidRPr="00F16CC3">
        <w:rPr>
          <w:rStyle w:val="Krepko"/>
          <w:b w:val="0"/>
        </w:rPr>
        <w:t>e</w:t>
      </w:r>
      <w:r w:rsidRPr="00F16CC3">
        <w:rPr>
          <w:rStyle w:val="Krepko"/>
          <w:b w:val="0"/>
        </w:rPr>
        <w:t xml:space="preserve"> Simoniti</w:t>
      </w:r>
      <w:r w:rsidRPr="00F16CC3">
        <w:rPr>
          <w:b/>
        </w:rPr>
        <w:t xml:space="preserve"> </w:t>
      </w:r>
      <w:r w:rsidRPr="00F16CC3">
        <w:t>in</w:t>
      </w:r>
      <w:r w:rsidRPr="00F16CC3">
        <w:rPr>
          <w:rStyle w:val="Krepko"/>
          <w:b w:val="0"/>
        </w:rPr>
        <w:t xml:space="preserve"> Petr</w:t>
      </w:r>
      <w:r w:rsidRPr="00F16CC3">
        <w:rPr>
          <w:rStyle w:val="Krepko"/>
          <w:b w:val="0"/>
        </w:rPr>
        <w:t>a</w:t>
      </w:r>
      <w:r w:rsidRPr="00F16CC3">
        <w:rPr>
          <w:rStyle w:val="Krepko"/>
          <w:b w:val="0"/>
        </w:rPr>
        <w:t xml:space="preserve"> Škerl</w:t>
      </w:r>
      <w:r w:rsidRPr="00F16CC3">
        <w:rPr>
          <w:rStyle w:val="Krepko"/>
          <w:b w:val="0"/>
        </w:rPr>
        <w:t>a</w:t>
      </w:r>
      <w:r w:rsidRPr="00F16CC3">
        <w:rPr>
          <w:b/>
        </w:rPr>
        <w:t>,</w:t>
      </w:r>
      <w:r w:rsidRPr="00F16CC3">
        <w:t xml:space="preserve"> pesniška slikanica </w:t>
      </w:r>
      <w:r w:rsidRPr="00F16CC3">
        <w:rPr>
          <w:rStyle w:val="Poudarek"/>
          <w:i w:val="0"/>
        </w:rPr>
        <w:t>Kraca</w:t>
      </w:r>
      <w:r>
        <w:rPr>
          <w:rStyle w:val="Krepko"/>
        </w:rPr>
        <w:t xml:space="preserve"> </w:t>
      </w:r>
      <w:r w:rsidRPr="00F16CC3">
        <w:rPr>
          <w:rStyle w:val="Krepko"/>
          <w:b w:val="0"/>
        </w:rPr>
        <w:t xml:space="preserve">Lile </w:t>
      </w:r>
      <w:proofErr w:type="spellStart"/>
      <w:r w:rsidRPr="00F16CC3">
        <w:rPr>
          <w:rStyle w:val="Krepko"/>
          <w:b w:val="0"/>
        </w:rPr>
        <w:t>Prap</w:t>
      </w:r>
      <w:proofErr w:type="spellEnd"/>
      <w:r w:rsidRPr="00F16CC3">
        <w:t xml:space="preserve">, </w:t>
      </w:r>
      <w:r w:rsidRPr="00F16CC3">
        <w:t>in</w:t>
      </w:r>
      <w:r w:rsidRPr="00F16CC3">
        <w:t xml:space="preserve">  slikanica ukrajinske ljudske pravljice </w:t>
      </w:r>
      <w:r w:rsidRPr="00F16CC3">
        <w:rPr>
          <w:rStyle w:val="Poudarek"/>
          <w:i w:val="0"/>
        </w:rPr>
        <w:t>Rokavička</w:t>
      </w:r>
      <w:r w:rsidRPr="00F16CC3">
        <w:t xml:space="preserve"> z ilustracijami </w:t>
      </w:r>
      <w:r w:rsidRPr="00F16CC3">
        <w:rPr>
          <w:rStyle w:val="Krepko"/>
          <w:b w:val="0"/>
        </w:rPr>
        <w:t>Hane Stupice</w:t>
      </w:r>
      <w:r w:rsidRPr="00F16CC3">
        <w:t>.</w:t>
      </w:r>
      <w:r w:rsidRPr="00F16CC3">
        <w:t xml:space="preserve"> </w:t>
      </w:r>
      <w:r w:rsidRPr="00F16CC3">
        <w:t>Poleg teh je bila nominirana še zbirka</w:t>
      </w:r>
      <w:r w:rsidRPr="00F16CC3">
        <w:rPr>
          <w:rStyle w:val="Poudarek"/>
          <w:i w:val="0"/>
        </w:rPr>
        <w:t xml:space="preserve"> Domače naloge</w:t>
      </w:r>
      <w:r w:rsidRPr="00F16CC3">
        <w:t xml:space="preserve">. Nastala je v </w:t>
      </w:r>
      <w:r w:rsidRPr="00F16CC3">
        <w:t>sodelovanj</w:t>
      </w:r>
      <w:r w:rsidRPr="00F16CC3">
        <w:t>u</w:t>
      </w:r>
      <w:r w:rsidRPr="00F16CC3">
        <w:t xml:space="preserve"> </w:t>
      </w:r>
      <w:r w:rsidRPr="00F16CC3">
        <w:rPr>
          <w:rStyle w:val="Krepko"/>
          <w:b w:val="0"/>
        </w:rPr>
        <w:t>Petra Svetine</w:t>
      </w:r>
      <w:r w:rsidRPr="00F16CC3">
        <w:rPr>
          <w:b/>
        </w:rPr>
        <w:t xml:space="preserve"> </w:t>
      </w:r>
      <w:r w:rsidRPr="00F16CC3">
        <w:t>in</w:t>
      </w:r>
      <w:r w:rsidRPr="00F16CC3">
        <w:rPr>
          <w:b/>
        </w:rPr>
        <w:t xml:space="preserve"> </w:t>
      </w:r>
      <w:r w:rsidRPr="00F16CC3">
        <w:rPr>
          <w:rStyle w:val="Krepko"/>
          <w:b w:val="0"/>
        </w:rPr>
        <w:t>Damijana Stepančiča</w:t>
      </w:r>
      <w:r w:rsidRPr="00F16CC3">
        <w:rPr>
          <w:rStyle w:val="Krepko"/>
          <w:b w:val="0"/>
        </w:rPr>
        <w:t>. Njuno delo</w:t>
      </w:r>
      <w:r w:rsidRPr="00F16CC3">
        <w:t xml:space="preserve"> so nagradili s priznanjem za inovativnost, imenovanim nove poti, ki ga podeljujejo od lani.</w:t>
      </w:r>
    </w:p>
    <w:p w:rsidR="008C5F90" w:rsidRDefault="00F16CC3">
      <w:r>
        <w:t>Dostopno na spletnem naslovu:</w:t>
      </w:r>
    </w:p>
    <w:p w:rsidR="00F16CC3" w:rsidRDefault="00F16CC3">
      <w:hyperlink r:id="rId4" w:history="1">
        <w:r w:rsidRPr="00B1746B">
          <w:rPr>
            <w:rStyle w:val="Hiperpovezava"/>
          </w:rPr>
          <w:t>https://www.rtvslo.si/kultura/knjige/maji-kastelic-nagrada-kristine-brenkove-za-slikanico-decek-in-hisa/376941</w:t>
        </w:r>
      </w:hyperlink>
    </w:p>
    <w:p w:rsidR="00F16CC3" w:rsidRDefault="00F16CC3"/>
    <w:p w:rsidR="00F16CC3" w:rsidRDefault="00F16CC3" w:rsidP="00F16CC3">
      <w:pPr>
        <w:jc w:val="center"/>
      </w:pPr>
      <w:r>
        <w:rPr>
          <w:noProof/>
          <w:lang w:eastAsia="sl-SI"/>
        </w:rPr>
        <w:drawing>
          <wp:inline distT="0" distB="0" distL="0" distR="0" wp14:anchorId="094685DE" wp14:editId="2971F773">
            <wp:extent cx="1619250" cy="2476500"/>
            <wp:effectExtent l="0" t="0" r="0" b="0"/>
            <wp:docPr id="1" name="Slika 1" descr="http://www.bukla.si/upload/book_media/23620_18822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kla.si/upload/book_media/23620_18822_170x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C3" w:rsidRDefault="00F16CC3" w:rsidP="00F16CC3">
      <w:pPr>
        <w:jc w:val="center"/>
      </w:pPr>
      <w:bookmarkStart w:id="0" w:name="_GoBack"/>
      <w:bookmarkEnd w:id="0"/>
      <w:r>
        <w:t xml:space="preserve">Dostopno na spletni strani:  </w:t>
      </w:r>
      <w:hyperlink r:id="rId6" w:history="1">
        <w:r w:rsidRPr="00B1746B">
          <w:rPr>
            <w:rStyle w:val="Hiperpovezava"/>
          </w:rPr>
          <w:t>http://www.bukla.si/?action=books&amp;book_id=23620</w:t>
        </w:r>
      </w:hyperlink>
    </w:p>
    <w:p w:rsidR="00F16CC3" w:rsidRDefault="00F16CC3"/>
    <w:p w:rsidR="00F16CC3" w:rsidRDefault="00F16CC3"/>
    <w:sectPr w:rsidR="00F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C3"/>
    <w:rsid w:val="008C5F90"/>
    <w:rsid w:val="00F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DBA5-5C3B-4125-B691-335117D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16CC3"/>
    <w:rPr>
      <w:b/>
      <w:bCs/>
    </w:rPr>
  </w:style>
  <w:style w:type="character" w:styleId="Poudarek">
    <w:name w:val="Emphasis"/>
    <w:basedOn w:val="Privzetapisavaodstavka"/>
    <w:uiPriority w:val="20"/>
    <w:qFormat/>
    <w:rsid w:val="00F16CC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F16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kla.si/?action=books&amp;book_id=236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rtvslo.si/kultura/knjige/maji-kastelic-nagrada-kristine-brenkove-za-slikanico-decek-in-hisa/3769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2015-11-02T07:38:00Z</dcterms:created>
  <dcterms:modified xsi:type="dcterms:W3CDTF">2015-11-02T07:45:00Z</dcterms:modified>
</cp:coreProperties>
</file>