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F2" w:rsidRDefault="00944A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92CD06" wp14:editId="5DD391EA">
            <wp:extent cx="4495800" cy="2667000"/>
            <wp:effectExtent l="0" t="0" r="0" b="0"/>
            <wp:docPr id="1" name="Slika 1" descr="http://www.mk.gov.si/fileadmin/mk.gov.si/pageuploads/Ministrstvo/Fotogalerija/2017/11-november/OGLAS-ZA-SPLETNO-STRAN-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.gov.si/fileadmin/mk.gov.si/pageuploads/Ministrstvo/Fotogalerija/2017/11-november/OGLAS-ZA-SPLETNO-STRAN-M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2D6" w:rsidRPr="007932D6" w:rsidRDefault="007932D6">
      <w:pPr>
        <w:rPr>
          <w:rFonts w:ascii="Times New Roman" w:hAnsi="Times New Roman" w:cs="Times New Roman"/>
          <w:sz w:val="24"/>
          <w:szCs w:val="24"/>
        </w:rPr>
      </w:pPr>
      <w:r w:rsidRPr="007932D6">
        <w:rPr>
          <w:rFonts w:ascii="Times New Roman" w:hAnsi="Times New Roman" w:cs="Times New Roman"/>
          <w:sz w:val="24"/>
          <w:szCs w:val="24"/>
        </w:rPr>
        <w:t>3. decembra bodo kulturne ustanove ponovno brezplačno odprle vrata, da bi približ</w:t>
      </w:r>
      <w:r w:rsidRPr="007932D6">
        <w:rPr>
          <w:rFonts w:ascii="Times New Roman" w:hAnsi="Times New Roman" w:cs="Times New Roman"/>
          <w:sz w:val="24"/>
          <w:szCs w:val="24"/>
        </w:rPr>
        <w:t>ale</w:t>
      </w:r>
      <w:r w:rsidRPr="007932D6">
        <w:rPr>
          <w:rFonts w:ascii="Times New Roman" w:hAnsi="Times New Roman" w:cs="Times New Roman"/>
          <w:sz w:val="24"/>
          <w:szCs w:val="24"/>
        </w:rPr>
        <w:t xml:space="preserve"> kulturne vsebine tistim, ki redkeje zaidejo v te institucije</w:t>
      </w:r>
      <w:r w:rsidRPr="007932D6">
        <w:rPr>
          <w:rFonts w:ascii="Times New Roman" w:hAnsi="Times New Roman" w:cs="Times New Roman"/>
          <w:sz w:val="24"/>
          <w:szCs w:val="24"/>
        </w:rPr>
        <w:t xml:space="preserve"> in jih tako povabili na </w:t>
      </w:r>
      <w:r w:rsidRPr="00ED1DF2">
        <w:rPr>
          <w:rStyle w:val="Krepko"/>
          <w:rFonts w:ascii="Times New Roman" w:eastAsia="Times New Roman" w:hAnsi="Times New Roman" w:cs="Times New Roman"/>
          <w:b w:val="0"/>
          <w:sz w:val="24"/>
          <w:szCs w:val="24"/>
        </w:rPr>
        <w:t>brezplačne oglede razstav, vodenja, delavnice, predstave, filmske projekcije, koncerte</w:t>
      </w:r>
      <w:r w:rsidRPr="00ED1DF2">
        <w:rPr>
          <w:rFonts w:ascii="Times New Roman" w:eastAsia="Times New Roman" w:hAnsi="Times New Roman" w:cs="Times New Roman"/>
          <w:b/>
          <w:sz w:val="24"/>
          <w:szCs w:val="24"/>
        </w:rPr>
        <w:t xml:space="preserve"> ...</w:t>
      </w:r>
      <w:r w:rsidRPr="00ED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DF2">
        <w:rPr>
          <w:rFonts w:ascii="Times New Roman" w:hAnsi="Times New Roman" w:cs="Times New Roman"/>
          <w:b/>
          <w:sz w:val="24"/>
          <w:szCs w:val="24"/>
        </w:rPr>
        <w:t>Š</w:t>
      </w:r>
      <w:r w:rsidRPr="00ED1DF2">
        <w:rPr>
          <w:rStyle w:val="Krepko"/>
          <w:rFonts w:ascii="Times New Roman" w:eastAsia="Times New Roman" w:hAnsi="Times New Roman" w:cs="Times New Roman"/>
          <w:b w:val="0"/>
          <w:sz w:val="24"/>
          <w:szCs w:val="24"/>
        </w:rPr>
        <w:t>tevilni dogodki</w:t>
      </w:r>
      <w:r w:rsidRPr="00ED1DF2">
        <w:rPr>
          <w:rStyle w:val="Krepko"/>
          <w:rFonts w:ascii="Times New Roman" w:eastAsia="Times New Roman" w:hAnsi="Times New Roman" w:cs="Times New Roman"/>
          <w:b w:val="0"/>
          <w:sz w:val="24"/>
          <w:szCs w:val="24"/>
        </w:rPr>
        <w:t xml:space="preserve"> bodo</w:t>
      </w:r>
      <w:r w:rsidRPr="00ED1DF2">
        <w:rPr>
          <w:rStyle w:val="Krepko"/>
          <w:rFonts w:ascii="Times New Roman" w:eastAsia="Times New Roman" w:hAnsi="Times New Roman" w:cs="Times New Roman"/>
          <w:b w:val="0"/>
          <w:sz w:val="24"/>
          <w:szCs w:val="24"/>
        </w:rPr>
        <w:t xml:space="preserve"> pripravljeni in primerni za organizirane skupine iz vzgojno-izobraževalnih zavodov</w:t>
      </w:r>
      <w:r w:rsidRPr="007932D6">
        <w:rPr>
          <w:rFonts w:ascii="Times New Roman" w:eastAsia="Times New Roman" w:hAnsi="Times New Roman" w:cs="Times New Roman"/>
          <w:sz w:val="24"/>
          <w:szCs w:val="24"/>
        </w:rPr>
        <w:t>, bogat program pa je primeren tudi za obisk družin</w:t>
      </w:r>
      <w:r w:rsidRPr="00793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32D6">
        <w:rPr>
          <w:rFonts w:ascii="Times New Roman" w:eastAsia="Times New Roman" w:hAnsi="Times New Roman" w:cs="Times New Roman"/>
          <w:sz w:val="24"/>
          <w:szCs w:val="24"/>
        </w:rPr>
        <w:t xml:space="preserve">Več na spletni strani </w:t>
      </w:r>
      <w:hyperlink r:id="rId5" w:tgtFrame="_blank" w:history="1">
        <w:r w:rsidRPr="007932D6">
          <w:rPr>
            <w:rStyle w:val="Hiperpovezava"/>
            <w:rFonts w:ascii="Times New Roman" w:eastAsia="Times New Roman" w:hAnsi="Times New Roman" w:cs="Times New Roman"/>
            <w:color w:val="0070C0"/>
            <w:sz w:val="24"/>
            <w:szCs w:val="24"/>
          </w:rPr>
          <w:t>Ministrstva za kulturo</w:t>
        </w:r>
      </w:hyperlink>
      <w:r w:rsidRPr="007932D6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  <w:r w:rsidRPr="007932D6">
        <w:rPr>
          <w:rFonts w:ascii="Times New Roman" w:eastAsia="Times New Roman" w:hAnsi="Times New Roman" w:cs="Times New Roman"/>
          <w:color w:val="0070C0"/>
          <w:sz w:val="24"/>
          <w:szCs w:val="24"/>
        </w:rPr>
        <w:br/>
      </w:r>
    </w:p>
    <w:p w:rsidR="007932D6" w:rsidRPr="00ED1DF2" w:rsidRDefault="007932D6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2D6">
        <w:rPr>
          <w:rFonts w:ascii="Times New Roman" w:eastAsia="Times New Roman" w:hAnsi="Times New Roman" w:cs="Times New Roman"/>
          <w:sz w:val="24"/>
          <w:szCs w:val="24"/>
        </w:rPr>
        <w:t xml:space="preserve">Na letošnji </w:t>
      </w:r>
      <w:r w:rsidRPr="007932D6">
        <w:rPr>
          <w:rStyle w:val="Poudarek"/>
          <w:rFonts w:ascii="Times New Roman" w:eastAsia="Times New Roman" w:hAnsi="Times New Roman" w:cs="Times New Roman"/>
          <w:sz w:val="24"/>
          <w:szCs w:val="24"/>
        </w:rPr>
        <w:t>Ta veseli dan kulture</w:t>
      </w:r>
      <w:r w:rsidRPr="007932D6">
        <w:rPr>
          <w:rFonts w:ascii="Times New Roman" w:eastAsia="Times New Roman" w:hAnsi="Times New Roman" w:cs="Times New Roman"/>
          <w:sz w:val="24"/>
          <w:szCs w:val="24"/>
        </w:rPr>
        <w:t xml:space="preserve"> bomo v Sloveniji simbolno zaključili Evropsko leto kulturne dediščine 2018, ki že vse leto poteka pod sloganom </w:t>
      </w:r>
      <w:r w:rsidRPr="00ED1DF2">
        <w:rPr>
          <w:rFonts w:ascii="Times New Roman" w:eastAsia="Times New Roman" w:hAnsi="Times New Roman" w:cs="Times New Roman"/>
          <w:i/>
          <w:sz w:val="24"/>
          <w:szCs w:val="24"/>
        </w:rPr>
        <w:t>Naša dediščina: Kjer preteklost sreča prihodnost.</w:t>
      </w:r>
    </w:p>
    <w:p w:rsidR="007932D6" w:rsidRPr="007932D6" w:rsidRDefault="007932D6">
      <w:pPr>
        <w:rPr>
          <w:rFonts w:ascii="Times New Roman" w:hAnsi="Times New Roman" w:cs="Times New Roman"/>
          <w:sz w:val="24"/>
          <w:szCs w:val="24"/>
        </w:rPr>
      </w:pPr>
      <w:r w:rsidRPr="007932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32D6" w:rsidRDefault="007932D6"/>
    <w:sectPr w:rsidR="007932D6" w:rsidSect="007932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6"/>
    <w:rsid w:val="006E7809"/>
    <w:rsid w:val="007932D6"/>
    <w:rsid w:val="008C5F90"/>
    <w:rsid w:val="00944AEA"/>
    <w:rsid w:val="00E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CC4A-BD8E-4A22-969E-224EE35A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932D6"/>
    <w:rPr>
      <w:b/>
      <w:bCs/>
    </w:rPr>
  </w:style>
  <w:style w:type="character" w:styleId="Poudarek">
    <w:name w:val="Emphasis"/>
    <w:basedOn w:val="Privzetapisavaodstavka"/>
    <w:uiPriority w:val="20"/>
    <w:qFormat/>
    <w:rsid w:val="007932D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793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-cc.us9.list-manage.com/track/click?u=3bb31abb9fa0117a5a55e0cf1&amp;id=d325f9091e&amp;e=914bedf4b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2018-11-30T13:42:00Z</dcterms:created>
  <dcterms:modified xsi:type="dcterms:W3CDTF">2018-11-30T13:54:00Z</dcterms:modified>
</cp:coreProperties>
</file>