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10" w:rsidRPr="005873EF" w:rsidRDefault="00703CC2" w:rsidP="005873EF">
      <w:pPr>
        <w:spacing w:line="360" w:lineRule="auto"/>
        <w:rPr>
          <w:rFonts w:ascii="Arial" w:hAnsi="Arial" w:cs="Arial"/>
          <w:sz w:val="24"/>
        </w:rPr>
      </w:pPr>
      <w:r w:rsidRPr="005873EF">
        <w:rPr>
          <w:rFonts w:ascii="Arial" w:hAnsi="Arial" w:cs="Arial"/>
          <w:sz w:val="24"/>
        </w:rPr>
        <w:t xml:space="preserve">Na rojstni dan H. CH. </w:t>
      </w:r>
      <w:proofErr w:type="spellStart"/>
      <w:r w:rsidRPr="005873EF">
        <w:rPr>
          <w:rFonts w:ascii="Arial" w:hAnsi="Arial" w:cs="Arial"/>
          <w:sz w:val="24"/>
        </w:rPr>
        <w:t>Anderesena</w:t>
      </w:r>
      <w:proofErr w:type="spellEnd"/>
      <w:r w:rsidRPr="005873EF">
        <w:rPr>
          <w:rFonts w:ascii="Arial" w:hAnsi="Arial" w:cs="Arial"/>
          <w:sz w:val="24"/>
        </w:rPr>
        <w:t xml:space="preserve">, ki je bil 2. aprila, se vsako leto znova praznuje </w:t>
      </w:r>
      <w:r w:rsidR="005873EF" w:rsidRPr="005873EF">
        <w:rPr>
          <w:rFonts w:ascii="Arial" w:hAnsi="Arial" w:cs="Arial"/>
          <w:sz w:val="24"/>
        </w:rPr>
        <w:t>m</w:t>
      </w:r>
      <w:r w:rsidRPr="005873EF">
        <w:rPr>
          <w:rFonts w:ascii="Arial" w:hAnsi="Arial" w:cs="Arial"/>
          <w:sz w:val="24"/>
        </w:rPr>
        <w:t>ednarodni dan knjig za otroke. S tem dnem se uradno zaključi vsakoletno branje za Bralno značko. Si jo letos že opravil?</w:t>
      </w:r>
    </w:p>
    <w:p w:rsidR="00703CC2" w:rsidRPr="005873EF" w:rsidRDefault="00703CC2" w:rsidP="005873EF">
      <w:pPr>
        <w:spacing w:line="360" w:lineRule="auto"/>
        <w:rPr>
          <w:rFonts w:ascii="Arial" w:hAnsi="Arial" w:cs="Arial"/>
          <w:sz w:val="24"/>
        </w:rPr>
      </w:pPr>
      <w:r w:rsidRPr="005873EF">
        <w:rPr>
          <w:rFonts w:ascii="Arial" w:hAnsi="Arial" w:cs="Arial"/>
          <w:sz w:val="24"/>
        </w:rPr>
        <w:t>Zaradi ponovnega izvajanja pouka na daljavo vam z objavo sporočam, da smo v šolski knjižni pridobili nekaj nove opreme, ki bo ob odprtju knjižnice razveselila njene uporabnike. Ste novosti ob brezstični izposoji že opazili?</w:t>
      </w:r>
    </w:p>
    <w:p w:rsidR="005873EF" w:rsidRDefault="005873EF" w:rsidP="005873EF">
      <w:pPr>
        <w:jc w:val="center"/>
      </w:pPr>
      <w:r w:rsidRPr="005873EF">
        <w:rPr>
          <w:noProof/>
          <w:lang w:eastAsia="sl-SI"/>
        </w:rPr>
        <w:drawing>
          <wp:inline distT="0" distB="0" distL="0" distR="0">
            <wp:extent cx="4290646" cy="3218033"/>
            <wp:effectExtent l="19050" t="19050" r="15240" b="20955"/>
            <wp:docPr id="1" name="Slika 1" descr="C:\Users\Nataša Markič\Pictures\Uganke\knjižnica\DSCN6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 Markič\Pictures\Uganke\knjižnica\DSCN6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397" cy="32200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73EF" w:rsidRDefault="005873EF" w:rsidP="005873EF">
      <w:pPr>
        <w:jc w:val="center"/>
      </w:pPr>
      <w:r w:rsidRPr="005873EF">
        <w:rPr>
          <w:noProof/>
          <w:lang w:eastAsia="sl-SI"/>
        </w:rPr>
        <w:drawing>
          <wp:inline distT="0" distB="0" distL="0" distR="0">
            <wp:extent cx="4214104" cy="3160625"/>
            <wp:effectExtent l="19050" t="19050" r="15240" b="20955"/>
            <wp:docPr id="2" name="Slika 2" descr="C:\Users\Nataša Markič\Pictures\Uganke\knjižnica\DSCN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ša Markič\Pictures\Uganke\knjižnica\DSCN6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28" cy="31619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73EF" w:rsidRDefault="005873EF" w:rsidP="005873EF">
      <w:pPr>
        <w:jc w:val="center"/>
      </w:pPr>
    </w:p>
    <w:p w:rsidR="00703CC2" w:rsidRPr="005873EF" w:rsidRDefault="00703CC2">
      <w:pPr>
        <w:rPr>
          <w:rFonts w:ascii="Arial" w:hAnsi="Arial" w:cs="Arial"/>
          <w:sz w:val="24"/>
          <w:szCs w:val="24"/>
        </w:rPr>
      </w:pPr>
      <w:r w:rsidRPr="005873EF">
        <w:rPr>
          <w:rFonts w:ascii="Arial" w:hAnsi="Arial" w:cs="Arial"/>
          <w:sz w:val="24"/>
          <w:szCs w:val="24"/>
        </w:rPr>
        <w:lastRenderedPageBreak/>
        <w:t>V času, ko je knjižnica zaprta za izposojo v prostem pristopu, se je na</w:t>
      </w:r>
      <w:r w:rsidR="005873EF" w:rsidRPr="005873EF">
        <w:rPr>
          <w:rFonts w:ascii="Arial" w:hAnsi="Arial" w:cs="Arial"/>
          <w:sz w:val="24"/>
          <w:szCs w:val="24"/>
        </w:rPr>
        <w:t>k</w:t>
      </w:r>
      <w:r w:rsidRPr="005873EF">
        <w:rPr>
          <w:rFonts w:ascii="Arial" w:hAnsi="Arial" w:cs="Arial"/>
          <w:sz w:val="24"/>
          <w:szCs w:val="24"/>
        </w:rPr>
        <w:t xml:space="preserve">upilo kar nekaj knjižnih novosti. Do njih lahko dostopate prek naslednje povezave </w:t>
      </w:r>
    </w:p>
    <w:p w:rsidR="00703CC2" w:rsidRPr="005873EF" w:rsidRDefault="00703CC2">
      <w:pPr>
        <w:rPr>
          <w:rFonts w:ascii="Arial" w:hAnsi="Arial" w:cs="Arial"/>
          <w:sz w:val="24"/>
          <w:szCs w:val="24"/>
        </w:rPr>
      </w:pPr>
      <w:hyperlink r:id="rId7" w:history="1">
        <w:r w:rsidRPr="005873EF">
          <w:rPr>
            <w:rStyle w:val="Hiperpovezava"/>
            <w:rFonts w:ascii="Arial" w:hAnsi="Arial" w:cs="Arial"/>
            <w:sz w:val="24"/>
            <w:szCs w:val="24"/>
          </w:rPr>
          <w:t>https://plus.si.cobiss.net/opac7/bib/search/advanced?ax&amp;ti&amp;kw&amp;db=osdla&amp;mat=allmaterials&amp;cof=0_105b-x2&amp;cof=0_105f-f&amp;cof=0_105f-a&amp;co</w:t>
        </w:r>
      </w:hyperlink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 xml:space="preserve">Še vedno lahko knjige </w:t>
      </w:r>
      <w:r w:rsidRPr="005873E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naročite tudi preko e-pošte</w:t>
      </w:r>
      <w:r w:rsidRPr="005873EF">
        <w:rPr>
          <w:rFonts w:ascii="Arial" w:eastAsia="Times New Roman" w:hAnsi="Arial" w:cs="Arial"/>
          <w:sz w:val="24"/>
          <w:szCs w:val="24"/>
          <w:lang w:eastAsia="sl-SI"/>
        </w:rPr>
        <w:t xml:space="preserve"> in jih prevzamete v knjižnici. Postopek je opisan spodaj.</w:t>
      </w:r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Postopek naročila knjige:</w:t>
      </w:r>
    </w:p>
    <w:p w:rsidR="00E854CA" w:rsidRPr="005873EF" w:rsidRDefault="005873EF" w:rsidP="00E85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Ali knjigo imamo v naši knjižnici preverite na povezavi</w:t>
      </w:r>
      <w:r w:rsidR="00E854C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hyperlink r:id="rId8" w:history="1">
        <w:r w:rsidR="00E854CA" w:rsidRPr="00226E77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https://plus.si.cobiss.net/opac7/bib/search/advanced?&amp;db=osdla</w:t>
        </w:r>
      </w:hyperlink>
      <w:bookmarkStart w:id="0" w:name="_GoBack"/>
      <w:bookmarkEnd w:id="0"/>
    </w:p>
    <w:p w:rsidR="005873EF" w:rsidRPr="005873EF" w:rsidRDefault="005873EF" w:rsidP="00587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Zapomnite si naslov ali pa ga skopirajte.</w:t>
      </w:r>
    </w:p>
    <w:p w:rsidR="005873EF" w:rsidRPr="005873EF" w:rsidRDefault="005873EF" w:rsidP="00587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Naslov želene knjige naročite preko e-naslova: </w:t>
      </w:r>
      <w:hyperlink r:id="rId9" w:history="1">
        <w:r w:rsidRPr="005873EF">
          <w:rPr>
            <w:rStyle w:val="Hiperpovezava"/>
            <w:rFonts w:ascii="Arial" w:eastAsia="Times New Roman" w:hAnsi="Arial" w:cs="Arial"/>
            <w:b/>
            <w:bCs/>
            <w:sz w:val="24"/>
            <w:szCs w:val="24"/>
            <w:lang w:eastAsia="sl-SI"/>
          </w:rPr>
          <w:t>knjiznica.os-dl@guest.arnes.si</w:t>
        </w:r>
      </w:hyperlink>
    </w:p>
    <w:p w:rsidR="005873EF" w:rsidRPr="005873EF" w:rsidRDefault="005873EF" w:rsidP="00587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Obvezno zapišite tudi vaše ime in priimek ter razred.</w:t>
      </w:r>
    </w:p>
    <w:p w:rsidR="005873EF" w:rsidRPr="005873EF" w:rsidRDefault="005873EF" w:rsidP="00587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Knjiga vas bo čakala na mizi pri vratih šolske knjižnice, ko vam bomo to sporočili na vašo e-pošto.</w:t>
      </w:r>
    </w:p>
    <w:p w:rsidR="005873EF" w:rsidRPr="005873EF" w:rsidRDefault="005873EF" w:rsidP="00587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Ob vračanju knjigo odložite na mizo, kjer ste knjigo prejeli.</w:t>
      </w:r>
    </w:p>
    <w:p w:rsid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Primer e-sporočila za naročilo knjige:</w:t>
      </w:r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Spoštovani,</w:t>
      </w:r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želim si izposoditi knjigo Pastirci Franceta Bevka.</w:t>
      </w:r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Moje ime je ______  __________, obiskujem 6. c razred.</w:t>
      </w:r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Hvala in lep pozdrav,</w:t>
      </w:r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_________________</w:t>
      </w:r>
    </w:p>
    <w:p w:rsidR="005873EF" w:rsidRPr="005873EF" w:rsidRDefault="005873EF" w:rsidP="005873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73EF">
        <w:rPr>
          <w:rFonts w:ascii="Arial" w:eastAsia="Times New Roman" w:hAnsi="Arial" w:cs="Arial"/>
          <w:sz w:val="24"/>
          <w:szCs w:val="24"/>
          <w:lang w:eastAsia="sl-SI"/>
        </w:rPr>
        <w:t>Prejeli boste odgovor, da lahko prevzamete knjigo.</w:t>
      </w:r>
    </w:p>
    <w:p w:rsidR="00703CC2" w:rsidRDefault="00703CC2"/>
    <w:sectPr w:rsidR="0070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87300"/>
    <w:multiLevelType w:val="multilevel"/>
    <w:tmpl w:val="140E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C2"/>
    <w:rsid w:val="005873EF"/>
    <w:rsid w:val="00703CC2"/>
    <w:rsid w:val="009C1610"/>
    <w:rsid w:val="00E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FF5B"/>
  <w15:chartTrackingRefBased/>
  <w15:docId w15:val="{ED41257D-A0DA-44E6-9054-32FB7F29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03CC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3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si.cobiss.net/opac7/bib/search/advanced?&amp;db=osd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si.cobiss.net/opac7/bib/search/advanced?ax&amp;ti&amp;kw&amp;db=osdla&amp;mat=allmaterials&amp;cof=0_105b-x2&amp;cof=0_105f-f&amp;cof=0_105f-a&amp;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njiznica.os-dl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Markič</dc:creator>
  <cp:keywords/>
  <dc:description/>
  <cp:lastModifiedBy>Nataša Markič</cp:lastModifiedBy>
  <cp:revision>1</cp:revision>
  <dcterms:created xsi:type="dcterms:W3CDTF">2021-04-01T09:34:00Z</dcterms:created>
  <dcterms:modified xsi:type="dcterms:W3CDTF">2021-04-01T10:02:00Z</dcterms:modified>
</cp:coreProperties>
</file>